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A" w:rsidRDefault="00422B7A">
      <w:pPr>
        <w:spacing w:line="360" w:lineRule="atLeast"/>
        <w:jc w:val="center"/>
        <w:rPr>
          <w:rFonts w:ascii="Times New Roman" w:hAnsi="Times New Roman"/>
          <w:b/>
        </w:rPr>
      </w:pPr>
      <w:r>
        <w:rPr>
          <w:rFonts w:ascii="Times New Roman" w:hAnsi="Times New Roman"/>
          <w:b/>
        </w:rPr>
        <w:t>LES ECOLES DANS LA PENSEE ISLAMIQUE</w:t>
      </w:r>
      <w:r w:rsidR="00D31F00">
        <w:rPr>
          <w:rStyle w:val="DipnotBavurusu"/>
          <w:rFonts w:ascii="Times New Roman" w:hAnsi="Times New Roman"/>
          <w:b/>
        </w:rPr>
        <w:footnoteReference w:id="1"/>
      </w:r>
    </w:p>
    <w:p w:rsidR="00422B7A" w:rsidRDefault="00422B7A">
      <w:pPr>
        <w:spacing w:line="360" w:lineRule="atLeast"/>
        <w:jc w:val="right"/>
        <w:rPr>
          <w:rFonts w:ascii="Times New Roman" w:hAnsi="Times New Roman"/>
        </w:rPr>
      </w:pPr>
      <w:r>
        <w:rPr>
          <w:rFonts w:ascii="Times New Roman" w:hAnsi="Times New Roman"/>
        </w:rPr>
        <w:t>Par Mehmet Zeki AYDIN</w:t>
      </w:r>
      <w:r w:rsidR="009E0E48">
        <w:rPr>
          <w:rStyle w:val="DipnotBavurusu"/>
          <w:rFonts w:ascii="Times New Roman" w:hAnsi="Times New Roman"/>
        </w:rPr>
        <w:footnoteReference w:id="2"/>
      </w:r>
    </w:p>
    <w:p w:rsidR="00422B7A" w:rsidRDefault="00422B7A">
      <w:pPr>
        <w:spacing w:line="360" w:lineRule="atLeast"/>
        <w:jc w:val="right"/>
        <w:rPr>
          <w:rFonts w:ascii="Times New Roman" w:hAnsi="Times New Roman"/>
        </w:rPr>
      </w:pPr>
      <w:r>
        <w:rPr>
          <w:rFonts w:ascii="Times New Roman" w:hAnsi="Times New Roman"/>
        </w:rPr>
        <w:t>Maître de conférences a'la Faculté de Théologie</w:t>
      </w:r>
    </w:p>
    <w:p w:rsidR="00422B7A" w:rsidRDefault="00422B7A">
      <w:pPr>
        <w:spacing w:line="360" w:lineRule="atLeast"/>
        <w:jc w:val="right"/>
        <w:rPr>
          <w:rFonts w:ascii="Times New Roman" w:hAnsi="Times New Roman"/>
        </w:rPr>
      </w:pPr>
      <w:r>
        <w:rPr>
          <w:rFonts w:ascii="Times New Roman" w:hAnsi="Times New Roman"/>
        </w:rPr>
        <w:t xml:space="preserve"> a' l’Université de la République a' Sivas, Turquie</w:t>
      </w:r>
    </w:p>
    <w:p w:rsidR="00422B7A" w:rsidRDefault="00422B7A">
      <w:pPr>
        <w:spacing w:line="360" w:lineRule="atLeast"/>
        <w:jc w:val="right"/>
        <w:rPr>
          <w:rFonts w:ascii="Times New Roman" w:hAnsi="Times New Roman"/>
        </w:rPr>
      </w:pP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Je voudrais commencer par développer quelques points qui permettront de mieux comprendre mon propos.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Premièrement, je voudrais insister sur le fait que l'Islam est une religion qui englobe tous les aspects de la vie sur terre.</w:t>
      </w:r>
    </w:p>
    <w:p w:rsidR="00422B7A" w:rsidRDefault="00422B7A">
      <w:pPr>
        <w:spacing w:line="360" w:lineRule="atLeast"/>
        <w:jc w:val="both"/>
        <w:rPr>
          <w:rFonts w:ascii="Times New Roman" w:hAnsi="Times New Roman"/>
        </w:rPr>
      </w:pPr>
      <w:r>
        <w:rPr>
          <w:rFonts w:ascii="Times New Roman" w:hAnsi="Times New Roman"/>
        </w:rPr>
        <w:t>Elle présente à l'homme ses idées ses recommandations, ses obligations, ses interdits sur tous les domaines de son, existence: sa façon de vivre, de travailler, de dormir, de manger,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Pendant la vie du Prophète (570-632) , ses compagnons le questionnaient sur les problèmes qu'ils rencontraient et sur les solutions qu'il pourrait leur apporter.</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A sa mort, il ne restait que deux sources aux musulmans: le Coran et la Sunnah, celle-ci englobant les paroles du Prophète, ses actes (ce qu'il approuvait et ce qu'il désapprouvait). Mais le Coran qui est la parole de Dieu n'est pas très large, il ne compte qu'à peu près 600 pages.</w:t>
      </w:r>
    </w:p>
    <w:p w:rsidR="00422B7A" w:rsidRDefault="00422B7A">
      <w:pPr>
        <w:spacing w:line="360" w:lineRule="atLeast"/>
        <w:jc w:val="both"/>
        <w:rPr>
          <w:rFonts w:ascii="Times New Roman" w:hAnsi="Times New Roman"/>
        </w:rPr>
      </w:pPr>
      <w:r>
        <w:rPr>
          <w:rFonts w:ascii="Times New Roman" w:hAnsi="Times New Roman"/>
        </w:rPr>
        <w:t>"Tout y est", mais sous formes de principes généraux et non de détails applicables à la vie quotidienne.</w:t>
      </w:r>
    </w:p>
    <w:p w:rsidR="00422B7A" w:rsidRDefault="00422B7A">
      <w:pPr>
        <w:spacing w:line="360" w:lineRule="atLeast"/>
        <w:jc w:val="both"/>
        <w:rPr>
          <w:rFonts w:ascii="Times New Roman" w:hAnsi="Times New Roman"/>
        </w:rPr>
      </w:pPr>
      <w:r>
        <w:rPr>
          <w:rFonts w:ascii="Times New Roman" w:hAnsi="Times New Roman"/>
        </w:rPr>
        <w:t>De même la Sunnah ne peut contenir les réponses à tout puisque Mohamed n'a vécu que 23 ans en tant que prophète et depuis l'humanité n'a cessé d'évoluer.</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Avec l'Islam, les Arabes ont connu un nouvel élan qui les a amené vers un développement extraordinaire leur permettant de se structurer en une communauté de croyants: l'oumma.</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 monde Musulman s'est élargi de plus en plus, attirant des éléments non arabes: comme les perses, les égyptiens, etc. Ces peuples apportant leurs problèmes, leurs coutumes, leurs idées, leurs différences,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A partir de Haroun el Rachid (809), les Arabes se sont mis à découvrir et à traduire les ouvrages philosophiques grecs. De nouvelles questions et de nouveaux problèmes se sont posés aux musulmans. Par exemple, pendant que le Prophète était encore vivant, tous les musulmans priaient, après sa mort, certains ont délaissé la prière. Que faire pour eux? Cela a donné lieu à des discussions </w:t>
      </w:r>
      <w:r>
        <w:rPr>
          <w:rFonts w:ascii="Times New Roman" w:hAnsi="Times New Roman"/>
        </w:rPr>
        <w:lastRenderedPageBreak/>
        <w:t xml:space="preserve">virulentes et à des oppositions </w:t>
      </w:r>
      <w:r w:rsidR="009E0E48">
        <w:rPr>
          <w:rFonts w:ascii="Times New Roman" w:hAnsi="Times New Roman"/>
        </w:rPr>
        <w:t>politiques et</w:t>
      </w:r>
      <w:r>
        <w:rPr>
          <w:rFonts w:ascii="Times New Roman" w:hAnsi="Times New Roman"/>
        </w:rPr>
        <w:t xml:space="preserve"> idéologiques qui les ont amenés à s’entre-tuer. Ce qui a notamment conduit au chisme entre les sunnites et les chiites dès 681. Ces musulmans qui tuent d'autres musulmans. Quel est leur sort: le paradis ou l'enfer?</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 développement du monde musulman durant la période abbaside (750-1258) apporta la prospérité; mais cela posa problème à certains musulmans qui refusaient tout luxe et toute richesse.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Les savants Musulmans (oulémas) ont cherché à apporter des réponses à tous ces problèmes nouveaux et imprévus. Ce faisant ils ont constitué petit à petit des écoles de pensées concurrentes, du moins différentes. </w:t>
      </w:r>
    </w:p>
    <w:p w:rsidR="00422B7A" w:rsidRDefault="00422B7A">
      <w:pPr>
        <w:spacing w:line="360" w:lineRule="atLeast"/>
        <w:jc w:val="both"/>
        <w:rPr>
          <w:rFonts w:ascii="Times New Roman" w:hAnsi="Times New Roman"/>
        </w:rPr>
      </w:pPr>
      <w:r>
        <w:rPr>
          <w:rFonts w:ascii="Times New Roman" w:hAnsi="Times New Roman"/>
        </w:rPr>
        <w:t>Dans le but d'interpréter la religion et de trouver des réponses islamiques aux problèmes nouveaux qui se posaient, des nouvelles sciences sont nées: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 hadith: Plus spécifiquement, il s'agit des traditions ayant trait aux actes, paroles et réflexions accomplis ou émis par le Prophète, telles que ses compagnons les ont rapportés.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 fiqh/ Jurisprudence. Science qui traite de l'observance des rituels, des principes des Cinq Piliers et de la législation sociale. Il existe quatre écoles de fiqh, connues sous le nom des Quatres Ecoles juridiques sunnites (hanafite; Abu Hanifah (150/767), hanbalite; Ahmad Ibn Hanbal (241/858), malikite; Malik ibn Anas (179/795), Chafi’ite; Idris ach-chafi’i (205/820))</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Tafsir: Toute espèce d'explication, mais avant</w:t>
      </w:r>
      <w:r w:rsidR="009E0E48">
        <w:rPr>
          <w:rFonts w:ascii="Times New Roman" w:hAnsi="Times New Roman"/>
        </w:rPr>
        <w:t xml:space="preserve"> tout commentaire du Coran. Le </w:t>
      </w:r>
      <w:r>
        <w:rPr>
          <w:rFonts w:ascii="Times New Roman" w:hAnsi="Times New Roman"/>
        </w:rPr>
        <w:t>tafsir désigne les opinions, les explications, les notes de fond ayant trait au Coran, ainsi que son commentaire.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 kalam: appliqué à la théologie, qui est l'étude de la parole divine. Théologie scolastique islamique. Le kalam ne recouvre pas la notion chrétienne de la théologie, elle est plutôt conçue comme une apologie défensive qui affirme le donné de la foi et des textes contre les déviations, les doutes. Acharite; Al-Ach’ari (324/935), Maturite; al-Maturidi (333/944)</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Je vais vous parler essentiellement des sunnites car ils représentent une grande majorité dans le monde, plus ou moins 90 % de la population musulman.  Parmi les sunnites, il y a quatre écoles juridiques et deux écoles de Kalam.</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En Europe, on connaît mieux ces classifications mais je vais vous parler </w:t>
      </w:r>
      <w:r w:rsidR="009E0E48">
        <w:rPr>
          <w:rFonts w:ascii="Times New Roman" w:hAnsi="Times New Roman"/>
        </w:rPr>
        <w:t>d’une</w:t>
      </w:r>
      <w:r>
        <w:rPr>
          <w:rFonts w:ascii="Times New Roman" w:hAnsi="Times New Roman"/>
        </w:rPr>
        <w:t xml:space="preserve"> autre classification : il existe trois écoles dans </w:t>
      </w:r>
      <w:r w:rsidR="009E0E48">
        <w:rPr>
          <w:rFonts w:ascii="Times New Roman" w:hAnsi="Times New Roman"/>
        </w:rPr>
        <w:t>la pensée islamique</w:t>
      </w:r>
      <w:r>
        <w:rPr>
          <w:rFonts w:ascii="Times New Roman" w:hAnsi="Times New Roman"/>
        </w:rPr>
        <w:t xml:space="preserve"> qui sont les rationalistes, les traditionalistes et les mystiques. Voyons en quoi ces trois écoles se distinguaient entre elles: Mais il faut d'abord remarquer que les concepts de rationalisme, de traditionalisme et de mysticisme ne recouvrent pas la même </w:t>
      </w:r>
      <w:r>
        <w:rPr>
          <w:rFonts w:ascii="Times New Roman" w:hAnsi="Times New Roman"/>
        </w:rPr>
        <w:lastRenderedPageBreak/>
        <w:t>réalité que leurs homologues dans la pensée philosophique occidentale. On peut également ajouter les pensées des philosophes.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LES TRADITIONNALIST / SALAFITS (SALAFIYYOUN)</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Je voudrais commencer par expliquer les idées des traditionalistes/ salafites.  Les gens adeptes de cette école peuvent être qualifiés de traditionalistes car ils tenaient à sauvegarder les pensées du Prophète et des quatre premiers Califes.  Ils ne désirent pas discuter des textes (nass) c'est-à-dire le Coran et la Sunnah et n'acceptent que l'enseignement qu'ils ont reçu car le Coran est la parole de Dieu.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Cette école se constitue de trois périodes c'est à dire = stade de développement: la première commence à la mort du prophète et se termine au 14ème  siècle.  La deuxième se tient jusqu'au 18ème siècle et la dernière période continue encore à ce jour.  La première période connaît son apogée avec Ibn Hanbal (855) qui est le père de l'école juridique hanbalite. C'est à partir du 14ème siècle que les idées de l'école sont systématisées grâce à Ibn Taymiyye (1328) et à son élève Ibn Quayyoum Al-Jawsiyya (1350).  La </w:t>
      </w:r>
      <w:r w:rsidR="009E0E48">
        <w:rPr>
          <w:rFonts w:ascii="Times New Roman" w:hAnsi="Times New Roman"/>
        </w:rPr>
        <w:t>troisième période</w:t>
      </w:r>
      <w:r>
        <w:rPr>
          <w:rFonts w:ascii="Times New Roman" w:hAnsi="Times New Roman"/>
        </w:rPr>
        <w:t xml:space="preserve"> débute au moment de la rencontre des musulmans avec </w:t>
      </w:r>
      <w:r w:rsidR="009E0E48">
        <w:rPr>
          <w:rFonts w:ascii="Times New Roman" w:hAnsi="Times New Roman"/>
        </w:rPr>
        <w:t>les européens</w:t>
      </w:r>
      <w:r>
        <w:rPr>
          <w:rFonts w:ascii="Times New Roman" w:hAnsi="Times New Roman"/>
        </w:rPr>
        <w:t>; les savants de l'époque sont  J. Afghani(1897), M. Abdouh (1905), M. Ikbal, Rachid Ridha(1935), Aloussi.  Le Wahhabisme créée par Abdul Wahhab (1791), est aussi un mouvement salafite. Il finit par former un Etat : l'Arabie Saoudite.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Quelles sont les idées des salafits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1 Ils ont sacralisé les textes du Coran et de la Sunna et la transmission sans interprétation c'est-à-dire qu'ils refusent toutes discussion de ces textes.  Par exemple, on peut lire dans le Coran que Dieu possède de la main.  Les salafites acceptent cette affirmation et n'essayent pas de trouver une quelconque explication. </w:t>
      </w:r>
      <w:r w:rsidR="009E0E48">
        <w:rPr>
          <w:rFonts w:ascii="Times New Roman" w:hAnsi="Times New Roman"/>
        </w:rPr>
        <w:t>Ils font</w:t>
      </w:r>
      <w:r>
        <w:rPr>
          <w:rFonts w:ascii="Times New Roman" w:hAnsi="Times New Roman"/>
        </w:rPr>
        <w:t xml:space="preserve"> une lecture la lettre" des textes fondateurs de l'Islam. Les rationalistes disent par exemple, que cette main est une illustration de son pouvoir, son plaisir ou sa colère.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2 Ils rejettent les critiques des textes et les rationalistes.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3 Ils s'opposent également aux mysticisme et par conséquent au sophisme qui prône l'inspiration divine.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LES RATIONALISTES / KALAMIYYOUN</w:t>
      </w:r>
    </w:p>
    <w:p w:rsidR="00422B7A" w:rsidRDefault="00422B7A">
      <w:pPr>
        <w:spacing w:line="360" w:lineRule="atLeast"/>
        <w:jc w:val="both"/>
        <w:rPr>
          <w:rFonts w:ascii="Times New Roman" w:hAnsi="Times New Roman"/>
        </w:rPr>
      </w:pPr>
    </w:p>
    <w:p w:rsidR="00422B7A" w:rsidRDefault="009E0E48">
      <w:pPr>
        <w:spacing w:line="360" w:lineRule="atLeast"/>
        <w:jc w:val="both"/>
        <w:rPr>
          <w:rFonts w:ascii="Times New Roman" w:hAnsi="Times New Roman"/>
        </w:rPr>
      </w:pPr>
      <w:r>
        <w:rPr>
          <w:rFonts w:ascii="Times New Roman" w:hAnsi="Times New Roman"/>
        </w:rPr>
        <w:t xml:space="preserve">Kalamiyyoun signifie les </w:t>
      </w:r>
      <w:r w:rsidR="00422B7A">
        <w:rPr>
          <w:rFonts w:ascii="Times New Roman" w:hAnsi="Times New Roman"/>
        </w:rPr>
        <w:t>rationalistes.  Cette école veut bien comprendre les textes (Coran et Sunnah) à travers la méthodologie, analogie, l'induction, la déduction,...  Pour cette école, la pensée, le raisonnement, l'interprétation occupent des places très importantes</w:t>
      </w:r>
    </w:p>
    <w:p w:rsidR="00422B7A" w:rsidRDefault="00422B7A">
      <w:pPr>
        <w:spacing w:line="360" w:lineRule="atLeast"/>
        <w:jc w:val="both"/>
        <w:rPr>
          <w:rFonts w:ascii="Times New Roman" w:hAnsi="Times New Roman"/>
        </w:rPr>
      </w:pPr>
      <w:r>
        <w:rPr>
          <w:rFonts w:ascii="Times New Roman" w:hAnsi="Times New Roman"/>
        </w:rPr>
        <w:lastRenderedPageBreak/>
        <w:t xml:space="preserve">Ce mouvement comporte 2 périodes: le premier groupe de rationalistes (islamique) se nomme Moutazilites. Ceux-ci ont exagéré par leur pensée de plus en plus rationaliste et par leur volonté d'imposer cette meme pensée. Suit à quoi un autre groupe se crée les sunnites, mettant fin au mouvement Moutazilites. </w:t>
      </w:r>
    </w:p>
    <w:p w:rsidR="00422B7A" w:rsidRDefault="00422B7A">
      <w:pPr>
        <w:spacing w:line="360" w:lineRule="atLeast"/>
        <w:jc w:val="both"/>
        <w:rPr>
          <w:rFonts w:ascii="Times New Roman" w:hAnsi="Times New Roman"/>
        </w:rPr>
      </w:pPr>
      <w:r>
        <w:rPr>
          <w:rFonts w:ascii="Times New Roman" w:hAnsi="Times New Roman"/>
        </w:rPr>
        <w:t>Parmi les Sunnites, l'on remarque 2 grandes savants: al-Achari (941) et al-Maturidi (944). Le deuxième périodes a été commencé par Ghazali (1111). Ce dernier fit preuve de grande compétence dans tous les domaines. Il s'occupa de philosophie, du Kalam et du Tasawouf (mysticisme). Opposant de la philosophie, il utilisa pourtant sa méthodologie. Parmi tous les savants de l'école Kalamiyya, le plus important est Fahr ad-din Razi (1209) qui a un tafsir (commenter du Coran)</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Les idées du Kalamiyya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1- Ils sacralisent la raison et le science logique. C'est pourquoi ils utilisent l'interprétation pour essayer de comprendre les textes (Coran et Sunnah). Par exemple: pour eux, la main de Dieu symbolise ses bienfaits, sa colère et son pouvoir. Ils disent que l'on peut comprendre et expliquer tous les textes grâce à la raison, car les dogmes et les principes islamiques conviennent à la raison.</w:t>
      </w:r>
    </w:p>
    <w:p w:rsidR="00422B7A" w:rsidRDefault="00422B7A">
      <w:pPr>
        <w:spacing w:line="360" w:lineRule="atLeast"/>
        <w:jc w:val="both"/>
        <w:rPr>
          <w:rFonts w:ascii="Times New Roman" w:hAnsi="Times New Roman"/>
        </w:rPr>
      </w:pPr>
      <w:r>
        <w:rPr>
          <w:rFonts w:ascii="Times New Roman" w:hAnsi="Times New Roman"/>
        </w:rPr>
        <w:t>Ils critiquent les Salafits et leur méthode de transmission, narration, répétitions, etc.</w:t>
      </w:r>
    </w:p>
    <w:p w:rsidR="00422B7A" w:rsidRDefault="00422B7A">
      <w:pPr>
        <w:spacing w:line="360" w:lineRule="atLeast"/>
        <w:jc w:val="both"/>
        <w:rPr>
          <w:rFonts w:ascii="Times New Roman" w:hAnsi="Times New Roman"/>
        </w:rPr>
      </w:pPr>
      <w:r>
        <w:rPr>
          <w:rFonts w:ascii="Times New Roman" w:hAnsi="Times New Roman"/>
        </w:rPr>
        <w:t>Ils rejettent le mysticisme, le sophisme et l'inspiration.</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LES MYSTIQUES /SOUFIYYOUN (Soufisme) </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Après la mort de Mohamad, les pays musulmans s’agrandissent et le peuple s'enrichit. Par la suite, certains se laissent tenter par le luxe et tout richesse.  Et d'autres musulmans s'y opposent et </w:t>
      </w:r>
      <w:r w:rsidR="009E0E48">
        <w:rPr>
          <w:rFonts w:ascii="Times New Roman" w:hAnsi="Times New Roman"/>
        </w:rPr>
        <w:t>désirent vivre</w:t>
      </w:r>
      <w:r>
        <w:rPr>
          <w:rFonts w:ascii="Times New Roman" w:hAnsi="Times New Roman"/>
        </w:rPr>
        <w:t xml:space="preserve"> à l'écart de la vie sociale. Ils mènent une vie mystique, à la fois austère et acétique. Ce groupe donna une grande importance à l'éducation morale et à la discipline de l'âme à la maîtrise de soi.</w:t>
      </w:r>
    </w:p>
    <w:p w:rsidR="00422B7A" w:rsidRDefault="00422B7A">
      <w:pPr>
        <w:spacing w:line="360" w:lineRule="atLeast"/>
        <w:jc w:val="both"/>
        <w:rPr>
          <w:rFonts w:ascii="Times New Roman" w:hAnsi="Times New Roman"/>
        </w:rPr>
      </w:pPr>
      <w:r>
        <w:rPr>
          <w:rFonts w:ascii="Times New Roman" w:hAnsi="Times New Roman"/>
        </w:rPr>
        <w:t xml:space="preserve"> </w:t>
      </w:r>
    </w:p>
    <w:p w:rsidR="00422B7A" w:rsidRDefault="00422B7A">
      <w:pPr>
        <w:spacing w:line="360" w:lineRule="atLeast"/>
        <w:jc w:val="both"/>
        <w:rPr>
          <w:rFonts w:ascii="Times New Roman" w:hAnsi="Times New Roman"/>
        </w:rPr>
      </w:pPr>
      <w:r>
        <w:rPr>
          <w:rFonts w:ascii="Times New Roman" w:hAnsi="Times New Roman"/>
        </w:rPr>
        <w:t>Cette école passa 3 périodes. Dans un premier temps depuis la mort du prophète jusqu'à deux siècles plus tard. Ce groupe accorde une importance capitale aux cultes religieux et n'accorde pas d'importance à tout ce qui est terrestre. Le pouvoir, le commerce et les problèmes sociaux ne les intéressent pas. Dans un deuxième temps, au début du neuvième siècle, le groupe forme des écoles mystiques. Dans un troisième temps, un autre groupe forme par ibn Arabi (638/1240) s’attache au Vahdat-i Woujoud. C'est le début des mouvements (tariqah).</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Que veut dire tariqah?</w:t>
      </w:r>
    </w:p>
    <w:p w:rsidR="00422B7A" w:rsidRDefault="00422B7A">
      <w:pPr>
        <w:spacing w:line="360" w:lineRule="atLeast"/>
        <w:jc w:val="both"/>
        <w:rPr>
          <w:rFonts w:ascii="Times New Roman" w:hAnsi="Times New Roman"/>
        </w:rPr>
      </w:pPr>
      <w:r>
        <w:rPr>
          <w:rFonts w:ascii="Times New Roman" w:hAnsi="Times New Roman"/>
        </w:rPr>
        <w:t>En français ceci peut se traduire par confrérie mystique où bien secte mais dans le monde islamique e n'est pas exactement la même chose. Car il faut analyser les tariqahs pour</w:t>
      </w:r>
      <w:r w:rsidR="009E0E48">
        <w:rPr>
          <w:rFonts w:ascii="Times New Roman" w:hAnsi="Times New Roman"/>
        </w:rPr>
        <w:t xml:space="preserve"> </w:t>
      </w:r>
      <w:r>
        <w:rPr>
          <w:rFonts w:ascii="Times New Roman" w:hAnsi="Times New Roman"/>
        </w:rPr>
        <w:t>bien comprendre. Comment fonctionne un tariqah? Tout d'abord il y a un maître appelé chaykh (shayk) qui a pour but de conseiller aux fidèles les manières de vivre en communauté, tout en veillant à leur éducation à leur comportement. Comment se maîtriser et résister aux tentations, ai</w:t>
      </w:r>
      <w:r w:rsidR="009E0E48">
        <w:rPr>
          <w:rFonts w:ascii="Times New Roman" w:hAnsi="Times New Roman"/>
        </w:rPr>
        <w:t>nsi que la purification interne</w:t>
      </w:r>
      <w:r>
        <w:rPr>
          <w:rFonts w:ascii="Times New Roman" w:hAnsi="Times New Roman"/>
        </w:rPr>
        <w:t xml:space="preserve">. Le </w:t>
      </w:r>
      <w:r>
        <w:rPr>
          <w:rFonts w:ascii="Times New Roman" w:hAnsi="Times New Roman"/>
        </w:rPr>
        <w:lastRenderedPageBreak/>
        <w:t>maître est comme un psychologue ou un guide spirituel où moral. Le disciple / derviche est obligé de se soumettre totalement aux ordres du chaykh.</w:t>
      </w:r>
    </w:p>
    <w:p w:rsidR="00422B7A" w:rsidRDefault="00422B7A">
      <w:pPr>
        <w:spacing w:line="360" w:lineRule="atLeast"/>
        <w:jc w:val="both"/>
        <w:rPr>
          <w:rFonts w:ascii="Times New Roman" w:hAnsi="Times New Roman"/>
        </w:rPr>
      </w:pPr>
    </w:p>
    <w:p w:rsidR="00422B7A" w:rsidRDefault="009E0E48">
      <w:pPr>
        <w:spacing w:line="360" w:lineRule="atLeast"/>
        <w:jc w:val="both"/>
        <w:rPr>
          <w:rFonts w:ascii="Times New Roman" w:hAnsi="Times New Roman"/>
        </w:rPr>
      </w:pPr>
      <w:r>
        <w:rPr>
          <w:rFonts w:ascii="Times New Roman" w:hAnsi="Times New Roman"/>
        </w:rPr>
        <w:t>Les idées de Sofiyoun</w:t>
      </w:r>
      <w:r w:rsidR="00422B7A">
        <w:rPr>
          <w:rFonts w:ascii="Times New Roman" w:hAnsi="Times New Roman"/>
        </w:rPr>
        <w:t>:</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1.L'inspiration divine est très importante. Par exemple: Ibn Arabie disait qu'il écrivait selon l'inspiration divine que Dieu lui dictait ce qu'il écrivait.</w:t>
      </w:r>
    </w:p>
    <w:p w:rsidR="00422B7A" w:rsidRDefault="00422B7A">
      <w:pPr>
        <w:spacing w:line="360" w:lineRule="atLeast"/>
        <w:jc w:val="both"/>
        <w:rPr>
          <w:rFonts w:ascii="Times New Roman" w:hAnsi="Times New Roman"/>
        </w:rPr>
      </w:pPr>
      <w:r>
        <w:rPr>
          <w:rFonts w:ascii="Times New Roman" w:hAnsi="Times New Roman"/>
        </w:rPr>
        <w:t>2. Les membre des écoles mystiques attachent beaucoup d'importance aux miracles et aux phénomènes paranormaux attribués aux maîtres des confréries. Les maître et les disciples initiés de longue date parviendraient à faire des rêves prémonitoires ou pourraient marcher sur l'eau, le feu, etc. .. Il en va de même des actes de guérison des malades.</w:t>
      </w:r>
    </w:p>
    <w:p w:rsidR="00422B7A" w:rsidRDefault="00422B7A">
      <w:pPr>
        <w:spacing w:line="360" w:lineRule="atLeast"/>
        <w:jc w:val="both"/>
        <w:rPr>
          <w:rFonts w:ascii="Times New Roman" w:hAnsi="Times New Roman"/>
        </w:rPr>
      </w:pPr>
      <w:r>
        <w:rPr>
          <w:rFonts w:ascii="Times New Roman" w:hAnsi="Times New Roman"/>
        </w:rPr>
        <w:t>3. Selon leur concept un fruit a une peau et une partie interne. C'est la partie interne qui a de l'importance. Le culte et les ordres de l'Islam sont comme les écorchures du fruit. Le vrai objectif (en réalisant les ordres de l'Islam) est de ne pas manger seulement les écorchures mais aussi de goûter à la vraie essence de la religion. La critique des rationalistes est la suivante. Ils disent que l'on mange seulement les écorchures du fruit mais nous arrivons jusqu’à essence.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On distingue ainsi 3 grandes écoles; </w:t>
      </w:r>
    </w:p>
    <w:p w:rsidR="00422B7A" w:rsidRDefault="00422B7A">
      <w:pPr>
        <w:spacing w:line="360" w:lineRule="atLeast"/>
        <w:jc w:val="both"/>
        <w:rPr>
          <w:rFonts w:ascii="Times New Roman" w:hAnsi="Times New Roman"/>
        </w:rPr>
      </w:pPr>
      <w:r>
        <w:rPr>
          <w:rFonts w:ascii="Times New Roman" w:hAnsi="Times New Roman"/>
        </w:rPr>
        <w:t>Les rationalistes qui privilégient la raison, l'intelligence et la logique humaines.</w:t>
      </w:r>
    </w:p>
    <w:p w:rsidR="00422B7A" w:rsidRDefault="00422B7A">
      <w:pPr>
        <w:spacing w:line="360" w:lineRule="atLeast"/>
        <w:jc w:val="both"/>
        <w:rPr>
          <w:rFonts w:ascii="Times New Roman" w:hAnsi="Times New Roman"/>
        </w:rPr>
      </w:pPr>
      <w:r>
        <w:rPr>
          <w:rFonts w:ascii="Times New Roman" w:hAnsi="Times New Roman"/>
        </w:rPr>
        <w:t>Les traditionalistes qui font que transmettre scrupuleusement les textes fondateurs.</w:t>
      </w:r>
    </w:p>
    <w:p w:rsidR="00422B7A" w:rsidRDefault="00422B7A">
      <w:pPr>
        <w:spacing w:line="360" w:lineRule="atLeast"/>
        <w:jc w:val="both"/>
        <w:rPr>
          <w:rFonts w:ascii="Times New Roman" w:hAnsi="Times New Roman"/>
        </w:rPr>
      </w:pPr>
      <w:r>
        <w:rPr>
          <w:rFonts w:ascii="Times New Roman" w:hAnsi="Times New Roman"/>
        </w:rPr>
        <w:t xml:space="preserve">Les mystiques cherchent développer l’inspiration divine. </w:t>
      </w:r>
    </w:p>
    <w:p w:rsidR="00422B7A" w:rsidRDefault="00422B7A">
      <w:pPr>
        <w:spacing w:line="360" w:lineRule="atLeast"/>
        <w:jc w:val="both"/>
        <w:rPr>
          <w:rFonts w:ascii="Times New Roman" w:hAnsi="Times New Roman"/>
        </w:rPr>
      </w:pPr>
      <w:r>
        <w:rPr>
          <w:rFonts w:ascii="Times New Roman" w:hAnsi="Times New Roman"/>
        </w:rPr>
        <w:t xml:space="preserve">Les deux primaires écoles étaient formées dans le milieu intellectuel, alors que les Soufis étaient avec le peuple. Ils ont utilisé la poésie, la littérature et les arts proches du peuple.  </w:t>
      </w:r>
    </w:p>
    <w:p w:rsidR="00422B7A" w:rsidRDefault="00422B7A">
      <w:pPr>
        <w:spacing w:line="360" w:lineRule="atLeast"/>
        <w:jc w:val="both"/>
        <w:rPr>
          <w:rFonts w:ascii="Times New Roman" w:hAnsi="Times New Roman"/>
        </w:rPr>
      </w:pPr>
      <w:r>
        <w:rPr>
          <w:rFonts w:ascii="Times New Roman" w:hAnsi="Times New Roman"/>
        </w:rPr>
        <w:t>Les Soufits ont été les premiers à instruire les gens dans la voie du bien. Dans le domaine morale et dans l'éducation adulte, ils ont été influents au près de beaucoup  de peuples  islamisés. On peut dire que l'islamisation des Turcs se fit par les le biais du Soufisme. Voir la vie de Jalal Addin Roumi (1273).</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Ces 3 écoles ont pris naissance dans le théologie islamique hors des études purement théologiques, il exista aussi les philosophes.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LES PHILOSOPHES</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Nous pouvons résumer ainsi les écoles philosophiques. </w:t>
      </w:r>
    </w:p>
    <w:p w:rsidR="00422B7A" w:rsidRDefault="00422B7A">
      <w:pPr>
        <w:spacing w:line="360" w:lineRule="atLeast"/>
        <w:jc w:val="both"/>
        <w:rPr>
          <w:rFonts w:ascii="Times New Roman" w:hAnsi="Times New Roman"/>
        </w:rPr>
      </w:pPr>
      <w:r>
        <w:rPr>
          <w:rFonts w:ascii="Times New Roman" w:hAnsi="Times New Roman"/>
        </w:rPr>
        <w:t>1- L'école rationaliste de la pensée d’ Aristote.  Ex. Farabi (950), Avicenne/Ibn Sina (1037), Averroes/Ibn Rucht (1198).</w:t>
      </w:r>
    </w:p>
    <w:p w:rsidR="00422B7A" w:rsidRDefault="00422B7A">
      <w:pPr>
        <w:spacing w:line="360" w:lineRule="atLeast"/>
        <w:jc w:val="both"/>
        <w:rPr>
          <w:rFonts w:ascii="Times New Roman" w:hAnsi="Times New Roman"/>
        </w:rPr>
      </w:pPr>
      <w:r>
        <w:rPr>
          <w:rFonts w:ascii="Times New Roman" w:hAnsi="Times New Roman"/>
        </w:rPr>
        <w:t xml:space="preserve">2- Les </w:t>
      </w:r>
      <w:r w:rsidR="009E0E48">
        <w:rPr>
          <w:rFonts w:ascii="Times New Roman" w:hAnsi="Times New Roman"/>
        </w:rPr>
        <w:t>illuministes de</w:t>
      </w:r>
      <w:r>
        <w:rPr>
          <w:rFonts w:ascii="Times New Roman" w:hAnsi="Times New Roman"/>
        </w:rPr>
        <w:t xml:space="preserve"> l'école de Platon;</w:t>
      </w:r>
    </w:p>
    <w:p w:rsidR="00422B7A" w:rsidRDefault="00422B7A">
      <w:pPr>
        <w:spacing w:line="360" w:lineRule="atLeast"/>
        <w:jc w:val="both"/>
        <w:rPr>
          <w:rFonts w:ascii="Times New Roman" w:hAnsi="Times New Roman"/>
        </w:rPr>
      </w:pPr>
      <w:r>
        <w:rPr>
          <w:rFonts w:ascii="Times New Roman" w:hAnsi="Times New Roman"/>
        </w:rPr>
        <w:t>3- Le</w:t>
      </w:r>
      <w:r w:rsidR="009E0E48">
        <w:rPr>
          <w:rFonts w:ascii="Times New Roman" w:hAnsi="Times New Roman"/>
        </w:rPr>
        <w:t>s naturalistes comme l'école d’</w:t>
      </w:r>
      <w:r>
        <w:rPr>
          <w:rFonts w:ascii="Times New Roman" w:hAnsi="Times New Roman"/>
        </w:rPr>
        <w:t>Abu Bakr ar-Radhi.</w:t>
      </w:r>
    </w:p>
    <w:p w:rsidR="00422B7A" w:rsidRDefault="00422B7A">
      <w:pPr>
        <w:spacing w:line="360" w:lineRule="atLeast"/>
        <w:jc w:val="both"/>
        <w:rPr>
          <w:rFonts w:ascii="Times New Roman" w:hAnsi="Times New Roman"/>
        </w:rPr>
      </w:pPr>
      <w:r>
        <w:rPr>
          <w:rFonts w:ascii="Times New Roman" w:hAnsi="Times New Roman"/>
        </w:rPr>
        <w:t>4 -L'école pessimiste du nihiliste.</w:t>
      </w:r>
    </w:p>
    <w:p w:rsidR="00422B7A" w:rsidRDefault="00422B7A">
      <w:pPr>
        <w:spacing w:line="360" w:lineRule="atLeast"/>
        <w:jc w:val="both"/>
        <w:rPr>
          <w:rFonts w:ascii="Times New Roman" w:hAnsi="Times New Roman"/>
        </w:rPr>
      </w:pPr>
      <w:r>
        <w:rPr>
          <w:rFonts w:ascii="Times New Roman" w:hAnsi="Times New Roman"/>
        </w:rPr>
        <w:t>5- L'école philosophique historique comme Ibn Khaldoun (1406).</w:t>
      </w:r>
    </w:p>
    <w:p w:rsidR="00422B7A" w:rsidRDefault="00422B7A">
      <w:pPr>
        <w:spacing w:line="360" w:lineRule="atLeast"/>
        <w:jc w:val="both"/>
        <w:rPr>
          <w:rFonts w:ascii="Times New Roman" w:hAnsi="Times New Roman"/>
        </w:rPr>
      </w:pPr>
      <w:r>
        <w:rPr>
          <w:rFonts w:ascii="Times New Roman" w:hAnsi="Times New Roman"/>
        </w:rPr>
        <w:lastRenderedPageBreak/>
        <w:t>Dans le monde Islamique les écoles philosophiques se sont succédés jusqu'au 12 eme siècle. Pour certains Ghazali (1111),</w:t>
      </w:r>
      <w:r w:rsidR="009E0E48">
        <w:rPr>
          <w:rFonts w:ascii="Times New Roman" w:hAnsi="Times New Roman"/>
        </w:rPr>
        <w:t xml:space="preserve"> </w:t>
      </w:r>
      <w:r>
        <w:rPr>
          <w:rFonts w:ascii="Times New Roman" w:hAnsi="Times New Roman"/>
        </w:rPr>
        <w:t>fut la personne qui  annula la philosophie islamique. Parce que Ghazali suite à un débat sur la procédure humilia les écoles philosophiques. Dans son oeuvre il accuse en trois points les écoles philosophiques. Voici les trois points. Les philosophes disent que;</w:t>
      </w:r>
    </w:p>
    <w:p w:rsidR="00422B7A" w:rsidRDefault="00422B7A">
      <w:pPr>
        <w:spacing w:line="360" w:lineRule="atLeast"/>
        <w:jc w:val="both"/>
        <w:rPr>
          <w:rFonts w:ascii="Times New Roman" w:hAnsi="Times New Roman"/>
        </w:rPr>
      </w:pPr>
      <w:r>
        <w:rPr>
          <w:rFonts w:ascii="Times New Roman" w:hAnsi="Times New Roman"/>
        </w:rPr>
        <w:t>1. L'univers</w:t>
      </w:r>
      <w:r w:rsidR="009E0E48">
        <w:rPr>
          <w:rFonts w:ascii="Times New Roman" w:hAnsi="Times New Roman"/>
        </w:rPr>
        <w:t xml:space="preserve"> </w:t>
      </w:r>
      <w:r>
        <w:rPr>
          <w:rFonts w:ascii="Times New Roman" w:hAnsi="Times New Roman"/>
        </w:rPr>
        <w:t>n'a pas une début ou une fin (éternel).</w:t>
      </w:r>
    </w:p>
    <w:p w:rsidR="00422B7A" w:rsidRDefault="00422B7A">
      <w:pPr>
        <w:spacing w:line="360" w:lineRule="atLeast"/>
        <w:jc w:val="both"/>
        <w:rPr>
          <w:rFonts w:ascii="Times New Roman" w:hAnsi="Times New Roman"/>
        </w:rPr>
      </w:pPr>
      <w:r>
        <w:rPr>
          <w:rFonts w:ascii="Times New Roman" w:hAnsi="Times New Roman"/>
        </w:rPr>
        <w:t>2. Dieu n'est pas au courant des détails mais connaît général tout ce qui se passe dans l'univers.</w:t>
      </w:r>
    </w:p>
    <w:p w:rsidR="00422B7A" w:rsidRDefault="00422B7A">
      <w:pPr>
        <w:spacing w:line="360" w:lineRule="atLeast"/>
        <w:jc w:val="both"/>
        <w:rPr>
          <w:rFonts w:ascii="Times New Roman" w:hAnsi="Times New Roman"/>
        </w:rPr>
      </w:pPr>
      <w:r>
        <w:rPr>
          <w:rFonts w:ascii="Times New Roman" w:hAnsi="Times New Roman"/>
        </w:rPr>
        <w:t xml:space="preserve">3.L'existence d'une vie spirituelle, n'est pas la vie corporelle après la mort. </w:t>
      </w:r>
    </w:p>
    <w:p w:rsidR="00422B7A" w:rsidRDefault="00422B7A">
      <w:pPr>
        <w:spacing w:line="360" w:lineRule="atLeast"/>
        <w:jc w:val="both"/>
        <w:rPr>
          <w:rFonts w:ascii="Times New Roman" w:hAnsi="Times New Roman"/>
        </w:rPr>
      </w:pPr>
      <w:r>
        <w:rPr>
          <w:rFonts w:ascii="Times New Roman" w:hAnsi="Times New Roman"/>
        </w:rPr>
        <w:t>C'est par ces trois points que Ghazali accusa les philosophes de sortir de la vision islamique.</w:t>
      </w:r>
    </w:p>
    <w:p w:rsidR="00422B7A" w:rsidRDefault="00422B7A">
      <w:pPr>
        <w:spacing w:line="360" w:lineRule="atLeast"/>
        <w:jc w:val="both"/>
        <w:rPr>
          <w:rFonts w:ascii="Times New Roman" w:hAnsi="Times New Roman"/>
        </w:rPr>
      </w:pPr>
    </w:p>
    <w:p w:rsidR="00422B7A" w:rsidRDefault="009E4923">
      <w:pPr>
        <w:spacing w:line="360" w:lineRule="atLeast"/>
        <w:jc w:val="both"/>
        <w:rPr>
          <w:rFonts w:ascii="Times New Roman" w:hAnsi="Times New Roman"/>
        </w:rPr>
      </w:pPr>
      <w:r>
        <w:rPr>
          <w:rFonts w:ascii="Times New Roman" w:hAnsi="Times New Roman"/>
        </w:rPr>
        <w:t>CONCLUSION</w:t>
      </w:r>
    </w:p>
    <w:p w:rsidR="009E0E48" w:rsidRDefault="009E0E48">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 xml:space="preserve">Dans le monde islamique la variation des écoles est tout à fait normale et permanente. Car chaque pensée nait, grandit, se développe et se diversifie. Il est tout à fait normal qu'il y ait plusieurs écoles islamiques. Le prophète lui meme était d'accord avec la variation des idées et </w:t>
      </w:r>
      <w:bookmarkStart w:id="0" w:name="_GoBack"/>
      <w:bookmarkEnd w:id="0"/>
      <w:r w:rsidR="00AB071D">
        <w:rPr>
          <w:rFonts w:ascii="Times New Roman" w:hAnsi="Times New Roman"/>
        </w:rPr>
        <w:t>leurs multiplicités</w:t>
      </w:r>
      <w:r>
        <w:rPr>
          <w:rFonts w:ascii="Times New Roman" w:hAnsi="Times New Roman"/>
        </w:rPr>
        <w:t>. Il est tout à fait normal que dans une communauté des gens puissent penser d'une façon traditionaliste, rationaliste et mystique et ce fut le cas dans le monde islamique.</w:t>
      </w:r>
    </w:p>
    <w:p w:rsidR="00422B7A" w:rsidRDefault="00422B7A">
      <w:pPr>
        <w:spacing w:line="360" w:lineRule="atLeast"/>
        <w:jc w:val="both"/>
        <w:rPr>
          <w:rFonts w:ascii="Times New Roman" w:hAnsi="Times New Roman"/>
        </w:rPr>
      </w:pPr>
    </w:p>
    <w:p w:rsidR="00422B7A" w:rsidRDefault="00422B7A">
      <w:pPr>
        <w:spacing w:line="360" w:lineRule="atLeast"/>
        <w:jc w:val="both"/>
        <w:rPr>
          <w:rFonts w:ascii="Times New Roman" w:hAnsi="Times New Roman"/>
        </w:rPr>
      </w:pPr>
      <w:r>
        <w:rPr>
          <w:rFonts w:ascii="Times New Roman" w:hAnsi="Times New Roman"/>
        </w:rPr>
        <w:t>Je suppose que dans le monde chrétien, il existe de pareilles écoles.</w:t>
      </w:r>
    </w:p>
    <w:sectPr w:rsidR="00422B7A">
      <w:pgSz w:w="11880" w:h="16800"/>
      <w:pgMar w:top="1134" w:right="1134" w:bottom="1134" w:left="1134" w:header="1077" w:footer="10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35" w:rsidRDefault="00174E35">
      <w:r>
        <w:separator/>
      </w:r>
    </w:p>
  </w:endnote>
  <w:endnote w:type="continuationSeparator" w:id="0">
    <w:p w:rsidR="00174E35" w:rsidRDefault="0017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35" w:rsidRDefault="00174E35">
      <w:r>
        <w:separator/>
      </w:r>
    </w:p>
  </w:footnote>
  <w:footnote w:type="continuationSeparator" w:id="0">
    <w:p w:rsidR="00174E35" w:rsidRDefault="00174E35">
      <w:r>
        <w:continuationSeparator/>
      </w:r>
    </w:p>
  </w:footnote>
  <w:footnote w:id="1">
    <w:p w:rsidR="00D31F00" w:rsidRPr="00D31F00" w:rsidRDefault="00D31F00" w:rsidP="007F60CD">
      <w:pPr>
        <w:pStyle w:val="DipnotMetni"/>
        <w:rPr>
          <w:rFonts w:ascii="Times New Roman" w:hAnsi="Times New Roman"/>
          <w:lang w:val="tr-TR"/>
        </w:rPr>
      </w:pPr>
      <w:r>
        <w:rPr>
          <w:rStyle w:val="DipnotBavurusu"/>
        </w:rPr>
        <w:footnoteRef/>
      </w:r>
      <w:r>
        <w:t xml:space="preserve"> </w:t>
      </w:r>
      <w:r w:rsidR="00AC710C" w:rsidRPr="00F65C68">
        <w:rPr>
          <w:b/>
          <w:bCs/>
          <w:color w:val="0000FF"/>
        </w:rPr>
        <w:t xml:space="preserve"> </w:t>
      </w:r>
      <w:r w:rsidR="00AC710C" w:rsidRPr="00AC710C">
        <w:t xml:space="preserve">“Les Ecoles Dans La Pense Islamique” “(İslâm Düşüncesinde Ekoller)”, </w:t>
      </w:r>
      <w:r w:rsidR="00AC710C" w:rsidRPr="00AC710C">
        <w:rPr>
          <w:b/>
          <w:bCs/>
        </w:rPr>
        <w:t>Universite de Gent  27-29 septembre 1999, 3eme CONFERENCE EURAMES Konferansı,</w:t>
      </w:r>
      <w:r w:rsidR="00AC710C" w:rsidRPr="00AC710C">
        <w:t xml:space="preserve"> Gent (Belçika).</w:t>
      </w:r>
    </w:p>
  </w:footnote>
  <w:footnote w:id="2">
    <w:p w:rsidR="009E0E48" w:rsidRPr="009E0E48" w:rsidRDefault="009E0E48">
      <w:pPr>
        <w:pStyle w:val="DipnotMetni"/>
        <w:rPr>
          <w:rFonts w:asciiTheme="minorHAnsi" w:hAnsiTheme="minorHAnsi"/>
          <w:lang w:val="tr-TR"/>
        </w:rPr>
      </w:pPr>
      <w:r>
        <w:rPr>
          <w:rStyle w:val="DipnotBavurusu"/>
        </w:rPr>
        <w:footnoteRef/>
      </w:r>
      <w:r>
        <w:t xml:space="preserve"> </w:t>
      </w:r>
      <w:hyperlink r:id="rId1" w:history="1">
        <w:r w:rsidRPr="00540648">
          <w:rPr>
            <w:rStyle w:val="Kpr"/>
            <w:rFonts w:asciiTheme="minorHAnsi" w:hAnsiTheme="minorHAnsi"/>
            <w:lang w:val="tr-TR"/>
          </w:rPr>
          <w:t>www.mehmetzekiaydin.com</w:t>
        </w:r>
      </w:hyperlink>
      <w:r>
        <w:rPr>
          <w:rFonts w:asciiTheme="minorHAnsi" w:hAnsiTheme="minorHAnsi"/>
          <w:lang w:val="tr-TR"/>
        </w:rPr>
        <w:t xml:space="preserve">  Email: mehmetzekiaydin@gmail.com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00"/>
    <w:rsid w:val="00174E35"/>
    <w:rsid w:val="00422B7A"/>
    <w:rsid w:val="007F60CD"/>
    <w:rsid w:val="009E0E48"/>
    <w:rsid w:val="009E4923"/>
    <w:rsid w:val="00AB071D"/>
    <w:rsid w:val="00AC710C"/>
    <w:rsid w:val="00D31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EE85"/>
  <w15:chartTrackingRefBased/>
  <w15:docId w15:val="{A67618E9-03A8-45EC-98C5-BCA85D24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lang w:val="fr-F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SatrNumaras">
    <w:name w:val="line number"/>
    <w:basedOn w:val="VarsaylanParagrafYazTipi"/>
  </w:style>
  <w:style w:type="paragraph" w:customStyle="1" w:styleId="Geneva9PointInterligne18pt">
    <w:name w:val="Geneva 9 Point.Interligne: 18 pt"/>
    <w:basedOn w:val="Normal"/>
    <w:pPr>
      <w:spacing w:line="360" w:lineRule="atLeast"/>
      <w:jc w:val="both"/>
    </w:pPr>
    <w:rPr>
      <w:rFonts w:ascii="Geneva" w:hAnsi="Geneva"/>
      <w:sz w:val="18"/>
    </w:rPr>
  </w:style>
  <w:style w:type="paragraph" w:styleId="DipnotMetni">
    <w:name w:val="footnote text"/>
    <w:basedOn w:val="Normal"/>
    <w:semiHidden/>
    <w:rsid w:val="00D31F00"/>
    <w:rPr>
      <w:sz w:val="20"/>
    </w:rPr>
  </w:style>
  <w:style w:type="character" w:styleId="DipnotBavurusu">
    <w:name w:val="footnote reference"/>
    <w:basedOn w:val="VarsaylanParagrafYazTipi"/>
    <w:semiHidden/>
    <w:rsid w:val="00D31F00"/>
    <w:rPr>
      <w:vertAlign w:val="superscript"/>
    </w:rPr>
  </w:style>
  <w:style w:type="character" w:styleId="Kpr">
    <w:name w:val="Hyperlink"/>
    <w:basedOn w:val="VarsaylanParagrafYazTipi"/>
    <w:uiPriority w:val="99"/>
    <w:unhideWhenUsed/>
    <w:rsid w:val="009E0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ehmetzekiayd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2038</Words>
  <Characters>11620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LES ECOLES DANS LA PENSEE ISLAMIQUE</vt:lpstr>
    </vt:vector>
  </TitlesOfParts>
  <Company>Our Company</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ECOLES DANS LA PENSEE ISLAMIQUE</dc:title>
  <dc:subject/>
  <dc:creator>INSCRIPTIONS</dc:creator>
  <cp:keywords/>
  <dc:description/>
  <cp:lastModifiedBy>mza</cp:lastModifiedBy>
  <cp:revision>4</cp:revision>
  <cp:lastPrinted>2019-07-15T07:52:00Z</cp:lastPrinted>
  <dcterms:created xsi:type="dcterms:W3CDTF">2019-07-15T07:50:00Z</dcterms:created>
  <dcterms:modified xsi:type="dcterms:W3CDTF">2019-07-15T07:52:00Z</dcterms:modified>
</cp:coreProperties>
</file>